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3666" w14:textId="77777777" w:rsidR="00BA5B77" w:rsidRDefault="00BA5B77" w:rsidP="00BA5B77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BA5B77" w14:paraId="79B219E3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722DC22A" w14:textId="77777777" w:rsidR="00BA5B77" w:rsidRDefault="00BA5B77" w:rsidP="00B6380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Facility/ Field</w:t>
            </w:r>
          </w:p>
        </w:tc>
        <w:tc>
          <w:tcPr>
            <w:tcW w:w="8460" w:type="dxa"/>
            <w:vAlign w:val="center"/>
          </w:tcPr>
          <w:p w14:paraId="607EC0AA" w14:textId="77777777" w:rsidR="00BA5B77" w:rsidRDefault="00BA5B77" w:rsidP="00B63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A5B77" w14:paraId="3E22365D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40981B64" w14:textId="77777777" w:rsidR="00BA5B77" w:rsidRDefault="00BA5B77" w:rsidP="00B6380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LSD:</w:t>
            </w:r>
          </w:p>
        </w:tc>
        <w:tc>
          <w:tcPr>
            <w:tcW w:w="8460" w:type="dxa"/>
            <w:vAlign w:val="center"/>
          </w:tcPr>
          <w:p w14:paraId="265FA3F8" w14:textId="77777777" w:rsidR="00BA5B77" w:rsidRDefault="00BA5B77" w:rsidP="00B63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A5B77" w14:paraId="48B0FDE6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418C5C63" w14:textId="77777777" w:rsidR="00BA5B77" w:rsidRDefault="007117F5" w:rsidP="00B6380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8460" w:type="dxa"/>
            <w:vAlign w:val="center"/>
          </w:tcPr>
          <w:p w14:paraId="40C10A32" w14:textId="77777777" w:rsidR="00BA5B77" w:rsidRDefault="007117F5" w:rsidP="00B63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BA5B77" w14:paraId="4B46302A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4909434F" w14:textId="77777777" w:rsidR="00BA5B77" w:rsidRDefault="00BA5B77" w:rsidP="00B6380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8460" w:type="dxa"/>
            <w:vAlign w:val="center"/>
          </w:tcPr>
          <w:p w14:paraId="036816FA" w14:textId="77777777" w:rsidR="00BA5B77" w:rsidRDefault="00BA5B77" w:rsidP="00B63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5EB28FB3" w14:textId="77777777" w:rsidR="00BA5B77" w:rsidRDefault="00BA5B77" w:rsidP="00BA5B77">
      <w:pPr>
        <w:rPr>
          <w:rFonts w:ascii="Arial" w:hAnsi="Arial" w:cs="Arial"/>
          <w:b/>
          <w:sz w:val="22"/>
          <w:szCs w:val="22"/>
        </w:rPr>
      </w:pPr>
    </w:p>
    <w:p w14:paraId="033FBB12" w14:textId="77777777" w:rsidR="00AF5154" w:rsidRPr="00AF5154" w:rsidRDefault="00AF5154" w:rsidP="00AF5154">
      <w:pPr>
        <w:rPr>
          <w:rFonts w:ascii="Arial" w:hAnsi="Arial" w:cs="Arial"/>
          <w:sz w:val="22"/>
          <w:szCs w:val="22"/>
        </w:rPr>
      </w:pPr>
      <w:r w:rsidRPr="00AF5154">
        <w:rPr>
          <w:rFonts w:ascii="Arial" w:hAnsi="Arial" w:cs="Arial"/>
          <w:sz w:val="22"/>
          <w:szCs w:val="22"/>
        </w:rPr>
        <w:t xml:space="preserve">Volume of water released: </w:t>
      </w:r>
      <w:r w:rsidRPr="00AF51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F51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F5154">
        <w:rPr>
          <w:rFonts w:ascii="Arial" w:hAnsi="Arial" w:cs="Arial"/>
          <w:sz w:val="22"/>
          <w:szCs w:val="22"/>
          <w:u w:val="single"/>
        </w:rPr>
      </w:r>
      <w:r w:rsidRPr="00AF5154">
        <w:rPr>
          <w:rFonts w:ascii="Arial" w:hAnsi="Arial" w:cs="Arial"/>
          <w:sz w:val="22"/>
          <w:szCs w:val="22"/>
          <w:u w:val="single"/>
        </w:rPr>
        <w:fldChar w:fldCharType="separate"/>
      </w:r>
      <w:r w:rsidR="00F4264E">
        <w:rPr>
          <w:rFonts w:ascii="Arial" w:hAnsi="Arial" w:cs="Arial"/>
          <w:noProof/>
          <w:sz w:val="22"/>
          <w:szCs w:val="22"/>
          <w:u w:val="single"/>
        </w:rPr>
        <w:t> </w:t>
      </w:r>
      <w:r w:rsidR="00F4264E">
        <w:rPr>
          <w:rFonts w:ascii="Arial" w:hAnsi="Arial" w:cs="Arial"/>
          <w:noProof/>
          <w:sz w:val="22"/>
          <w:szCs w:val="22"/>
          <w:u w:val="single"/>
        </w:rPr>
        <w:t> </w:t>
      </w:r>
      <w:r w:rsidR="00F4264E">
        <w:rPr>
          <w:rFonts w:ascii="Arial" w:hAnsi="Arial" w:cs="Arial"/>
          <w:noProof/>
          <w:sz w:val="22"/>
          <w:szCs w:val="22"/>
          <w:u w:val="single"/>
        </w:rPr>
        <w:t> </w:t>
      </w:r>
      <w:r w:rsidR="00F4264E">
        <w:rPr>
          <w:rFonts w:ascii="Arial" w:hAnsi="Arial" w:cs="Arial"/>
          <w:noProof/>
          <w:sz w:val="22"/>
          <w:szCs w:val="22"/>
          <w:u w:val="single"/>
        </w:rPr>
        <w:t> </w:t>
      </w:r>
      <w:r w:rsidR="00F426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AF515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AF5154">
        <w:rPr>
          <w:rFonts w:ascii="Arial" w:hAnsi="Arial" w:cs="Arial"/>
          <w:sz w:val="22"/>
          <w:szCs w:val="22"/>
        </w:rPr>
        <w:t xml:space="preserve"> m</w:t>
      </w:r>
      <w:r w:rsidRPr="00AF5154">
        <w:rPr>
          <w:rFonts w:ascii="Arial" w:hAnsi="Arial" w:cs="Arial"/>
          <w:sz w:val="22"/>
          <w:szCs w:val="22"/>
          <w:vertAlign w:val="superscript"/>
        </w:rPr>
        <w:t>3</w:t>
      </w:r>
    </w:p>
    <w:p w14:paraId="3EF84A60" w14:textId="77777777" w:rsidR="00AF5154" w:rsidRPr="00AF5154" w:rsidRDefault="00AF5154" w:rsidP="00AF5154">
      <w:pPr>
        <w:rPr>
          <w:rFonts w:ascii="Arial" w:hAnsi="Arial" w:cs="Arial"/>
          <w:sz w:val="22"/>
          <w:szCs w:val="22"/>
        </w:rPr>
      </w:pPr>
    </w:p>
    <w:p w14:paraId="564A1E7E" w14:textId="77777777" w:rsidR="00AF5154" w:rsidRDefault="00AF5154" w:rsidP="00AF5154">
      <w:pPr>
        <w:rPr>
          <w:rFonts w:ascii="Arial" w:hAnsi="Arial" w:cs="Arial"/>
          <w:sz w:val="22"/>
          <w:szCs w:val="22"/>
        </w:rPr>
      </w:pPr>
      <w:r w:rsidRPr="00AF5154">
        <w:rPr>
          <w:rFonts w:ascii="Arial" w:hAnsi="Arial" w:cs="Arial"/>
          <w:sz w:val="22"/>
          <w:szCs w:val="22"/>
        </w:rPr>
        <w:t>Landowner/occupant consent</w:t>
      </w:r>
      <w:r>
        <w:rPr>
          <w:rFonts w:ascii="Arial" w:hAnsi="Arial" w:cs="Arial"/>
          <w:sz w:val="22"/>
          <w:szCs w:val="22"/>
        </w:rPr>
        <w:t xml:space="preserve"> obtained</w:t>
      </w:r>
      <w:r w:rsidRPr="00AF515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F0787">
        <w:rPr>
          <w:rFonts w:ascii="Arial" w:hAnsi="Arial" w:cs="Arial"/>
          <w:sz w:val="22"/>
          <w:szCs w:val="22"/>
        </w:rPr>
      </w:r>
      <w:r w:rsidR="009F078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Yes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F0787">
        <w:rPr>
          <w:rFonts w:ascii="Arial" w:hAnsi="Arial" w:cs="Arial"/>
          <w:sz w:val="22"/>
          <w:szCs w:val="22"/>
        </w:rPr>
      </w:r>
      <w:r w:rsidR="009F078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No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F0787">
        <w:rPr>
          <w:rFonts w:ascii="Arial" w:hAnsi="Arial" w:cs="Arial"/>
          <w:sz w:val="22"/>
          <w:szCs w:val="22"/>
        </w:rPr>
      </w:r>
      <w:r w:rsidR="009F078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N/A</w:t>
      </w:r>
    </w:p>
    <w:p w14:paraId="74809B8A" w14:textId="77777777" w:rsidR="005F5E26" w:rsidRDefault="005F5E26" w:rsidP="00AF5154">
      <w:pPr>
        <w:rPr>
          <w:rFonts w:ascii="Arial" w:hAnsi="Arial" w:cs="Arial"/>
          <w:sz w:val="22"/>
          <w:szCs w:val="22"/>
        </w:rPr>
      </w:pPr>
    </w:p>
    <w:p w14:paraId="04DC0030" w14:textId="77777777" w:rsidR="00BA5B77" w:rsidRPr="007D027C" w:rsidRDefault="00BA5B77" w:rsidP="00BA5B77">
      <w:pPr>
        <w:rPr>
          <w:rFonts w:ascii="Arial" w:hAnsi="Arial" w:cs="Arial"/>
          <w:b/>
          <w:sz w:val="22"/>
          <w:szCs w:val="22"/>
        </w:rPr>
      </w:pPr>
      <w:r w:rsidRPr="007D027C">
        <w:rPr>
          <w:rFonts w:ascii="Arial" w:hAnsi="Arial" w:cs="Arial"/>
          <w:b/>
          <w:sz w:val="22"/>
          <w:szCs w:val="22"/>
        </w:rPr>
        <w:t>Onsite Testing</w:t>
      </w:r>
    </w:p>
    <w:p w14:paraId="06FFD914" w14:textId="77777777" w:rsidR="00BA5B77" w:rsidRDefault="00BA5B77" w:rsidP="00BA5B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2451"/>
        <w:gridCol w:w="2468"/>
        <w:gridCol w:w="2555"/>
      </w:tblGrid>
      <w:tr w:rsidR="00AF5154" w:rsidRPr="007A4CB0" w14:paraId="164D6E7F" w14:textId="77777777" w:rsidTr="007A4CB0">
        <w:tc>
          <w:tcPr>
            <w:tcW w:w="1980" w:type="dxa"/>
          </w:tcPr>
          <w:p w14:paraId="20378B1E" w14:textId="77777777" w:rsidR="00AF5154" w:rsidRPr="007A4CB0" w:rsidRDefault="00AF5154" w:rsidP="00B63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2520" w:type="dxa"/>
          </w:tcPr>
          <w:p w14:paraId="0DE0AFE1" w14:textId="77777777" w:rsidR="00AF5154" w:rsidRPr="007A4CB0" w:rsidRDefault="00AF5154" w:rsidP="00AF5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Test Method</w:t>
            </w:r>
          </w:p>
        </w:tc>
        <w:tc>
          <w:tcPr>
            <w:tcW w:w="2520" w:type="dxa"/>
          </w:tcPr>
          <w:p w14:paraId="7FC80421" w14:textId="77777777" w:rsidR="00AF5154" w:rsidRPr="007A4CB0" w:rsidRDefault="00AF5154" w:rsidP="00AF5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Regulatory Limit</w:t>
            </w:r>
          </w:p>
        </w:tc>
        <w:tc>
          <w:tcPr>
            <w:tcW w:w="2628" w:type="dxa"/>
          </w:tcPr>
          <w:p w14:paraId="37536B70" w14:textId="77777777" w:rsidR="00AF5154" w:rsidRPr="007A4CB0" w:rsidRDefault="00AF5154" w:rsidP="00AF5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</w:tc>
      </w:tr>
      <w:tr w:rsidR="00AF5154" w:rsidRPr="007A4CB0" w14:paraId="698D607D" w14:textId="77777777" w:rsidTr="007A4CB0">
        <w:tc>
          <w:tcPr>
            <w:tcW w:w="1980" w:type="dxa"/>
          </w:tcPr>
          <w:p w14:paraId="3394CA91" w14:textId="77777777" w:rsidR="00AF5154" w:rsidRPr="007A4CB0" w:rsidRDefault="00AF5154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2520" w:type="dxa"/>
          </w:tcPr>
          <w:p w14:paraId="6E2BDAA4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Test strip or pH meter</w:t>
            </w:r>
          </w:p>
        </w:tc>
        <w:tc>
          <w:tcPr>
            <w:tcW w:w="2520" w:type="dxa"/>
          </w:tcPr>
          <w:p w14:paraId="236FA7BC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6.0-9.0</w:t>
            </w:r>
          </w:p>
        </w:tc>
        <w:tc>
          <w:tcPr>
            <w:tcW w:w="2628" w:type="dxa"/>
          </w:tcPr>
          <w:p w14:paraId="0D82AF57" w14:textId="77777777" w:rsidR="00AF5154" w:rsidRPr="007A4CB0" w:rsidRDefault="0092322B" w:rsidP="0092322B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F5154" w:rsidRPr="007A4CB0" w14:paraId="0EBFC0F6" w14:textId="77777777" w:rsidTr="007A4CB0">
        <w:tc>
          <w:tcPr>
            <w:tcW w:w="1980" w:type="dxa"/>
          </w:tcPr>
          <w:p w14:paraId="6FBB8AFA" w14:textId="77777777" w:rsidR="00AF5154" w:rsidRPr="007A4CB0" w:rsidRDefault="00AF5154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Oil &amp; Grease</w:t>
            </w:r>
          </w:p>
        </w:tc>
        <w:tc>
          <w:tcPr>
            <w:tcW w:w="2520" w:type="dxa"/>
          </w:tcPr>
          <w:p w14:paraId="08CF846C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Visual</w:t>
            </w:r>
          </w:p>
        </w:tc>
        <w:tc>
          <w:tcPr>
            <w:tcW w:w="2520" w:type="dxa"/>
          </w:tcPr>
          <w:p w14:paraId="1C17D06B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No visible sheen</w:t>
            </w:r>
          </w:p>
        </w:tc>
        <w:tc>
          <w:tcPr>
            <w:tcW w:w="2628" w:type="dxa"/>
          </w:tcPr>
          <w:p w14:paraId="58A360A7" w14:textId="77777777" w:rsidR="00AF5154" w:rsidRPr="007A4CB0" w:rsidRDefault="0092322B" w:rsidP="0092322B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F5154" w:rsidRPr="007A4CB0" w14:paraId="5148A0AF" w14:textId="77777777" w:rsidTr="007A4CB0">
        <w:tc>
          <w:tcPr>
            <w:tcW w:w="1980" w:type="dxa"/>
          </w:tcPr>
          <w:p w14:paraId="6D5A4C1F" w14:textId="77777777" w:rsidR="00AF5154" w:rsidRPr="007A4CB0" w:rsidRDefault="00AF5154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Chlorides</w:t>
            </w:r>
          </w:p>
        </w:tc>
        <w:tc>
          <w:tcPr>
            <w:tcW w:w="2520" w:type="dxa"/>
          </w:tcPr>
          <w:p w14:paraId="3C27284A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Test strip</w:t>
            </w:r>
          </w:p>
        </w:tc>
        <w:tc>
          <w:tcPr>
            <w:tcW w:w="2520" w:type="dxa"/>
          </w:tcPr>
          <w:p w14:paraId="45416F6E" w14:textId="77777777" w:rsidR="00AF5154" w:rsidRPr="007A4CB0" w:rsidRDefault="00AF5154" w:rsidP="00AF5154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&lt;500mg/L</w:t>
            </w:r>
          </w:p>
        </w:tc>
        <w:tc>
          <w:tcPr>
            <w:tcW w:w="2628" w:type="dxa"/>
          </w:tcPr>
          <w:p w14:paraId="7A5CB2E9" w14:textId="77777777" w:rsidR="00AF5154" w:rsidRPr="007A4CB0" w:rsidRDefault="0092322B" w:rsidP="0092322B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A494625" w14:textId="77777777" w:rsidR="00BA5B77" w:rsidRDefault="00BA5B77" w:rsidP="00BA5B77">
      <w:pPr>
        <w:rPr>
          <w:rFonts w:ascii="Arial" w:hAnsi="Arial" w:cs="Arial"/>
          <w:sz w:val="22"/>
          <w:szCs w:val="22"/>
        </w:rPr>
      </w:pPr>
    </w:p>
    <w:p w14:paraId="1814DADA" w14:textId="77777777" w:rsidR="00BA5B77" w:rsidRPr="007D027C" w:rsidRDefault="00BA5B77" w:rsidP="00BA5B77">
      <w:pPr>
        <w:rPr>
          <w:rFonts w:ascii="Arial" w:hAnsi="Arial" w:cs="Arial"/>
          <w:b/>
          <w:sz w:val="22"/>
          <w:szCs w:val="22"/>
        </w:rPr>
      </w:pPr>
      <w:r w:rsidRPr="007D027C">
        <w:rPr>
          <w:rFonts w:ascii="Arial" w:hAnsi="Arial" w:cs="Arial"/>
          <w:b/>
          <w:sz w:val="22"/>
          <w:szCs w:val="22"/>
        </w:rPr>
        <w:t>Notifications</w:t>
      </w:r>
    </w:p>
    <w:p w14:paraId="731C95C3" w14:textId="77777777" w:rsidR="00BA5B77" w:rsidRDefault="00BA5B77" w:rsidP="00BA5B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990"/>
        <w:gridCol w:w="3092"/>
      </w:tblGrid>
      <w:tr w:rsidR="00BA5B77" w:rsidRPr="007A4CB0" w14:paraId="43A1A7FE" w14:textId="77777777" w:rsidTr="007A4CB0">
        <w:tc>
          <w:tcPr>
            <w:tcW w:w="3420" w:type="dxa"/>
          </w:tcPr>
          <w:p w14:paraId="2AAA5F5D" w14:textId="77777777" w:rsidR="00BA5B77" w:rsidRPr="007A4CB0" w:rsidRDefault="00BA5B77" w:rsidP="00B63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60" w:type="dxa"/>
          </w:tcPr>
          <w:p w14:paraId="651940A2" w14:textId="77777777" w:rsidR="00BA5B77" w:rsidRPr="007A4CB0" w:rsidRDefault="00BA5B77" w:rsidP="00B63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Date/Time Notified</w:t>
            </w:r>
          </w:p>
        </w:tc>
        <w:tc>
          <w:tcPr>
            <w:tcW w:w="3168" w:type="dxa"/>
          </w:tcPr>
          <w:p w14:paraId="14D17C7E" w14:textId="77777777" w:rsidR="00BA5B77" w:rsidRPr="007A4CB0" w:rsidRDefault="00BA5B77" w:rsidP="00B638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4CB0">
              <w:rPr>
                <w:rFonts w:ascii="Arial" w:hAnsi="Arial" w:cs="Arial"/>
                <w:b/>
                <w:sz w:val="22"/>
                <w:szCs w:val="22"/>
              </w:rPr>
              <w:t>Follow-up required?</w:t>
            </w:r>
          </w:p>
        </w:tc>
      </w:tr>
      <w:tr w:rsidR="0092322B" w:rsidRPr="007A4CB0" w14:paraId="78C13C91" w14:textId="77777777" w:rsidTr="007A4CB0">
        <w:tc>
          <w:tcPr>
            <w:tcW w:w="3420" w:type="dxa"/>
          </w:tcPr>
          <w:p w14:paraId="2BB69A49" w14:textId="77777777" w:rsidR="0092322B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Supervisor</w:t>
            </w:r>
          </w:p>
          <w:p w14:paraId="1749A249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060" w:type="dxa"/>
          </w:tcPr>
          <w:p w14:paraId="7EE39418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56B27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79DCC2E8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E3558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322B" w:rsidRPr="007A4CB0" w14:paraId="40BED9FF" w14:textId="77777777" w:rsidTr="007A4CB0">
        <w:tc>
          <w:tcPr>
            <w:tcW w:w="3420" w:type="dxa"/>
          </w:tcPr>
          <w:p w14:paraId="283D9172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Landowner:</w:t>
            </w:r>
          </w:p>
          <w:p w14:paraId="5D01852C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060" w:type="dxa"/>
          </w:tcPr>
          <w:p w14:paraId="1E5EE31F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BD296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68" w:type="dxa"/>
          </w:tcPr>
          <w:p w14:paraId="470A926B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FE91C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322B" w:rsidRPr="007A4CB0" w14:paraId="649E4BA2" w14:textId="77777777" w:rsidTr="007A4CB0">
        <w:tc>
          <w:tcPr>
            <w:tcW w:w="3420" w:type="dxa"/>
          </w:tcPr>
          <w:p w14:paraId="74BDEB2B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34F3C12A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14:paraId="06463B82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59622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68" w:type="dxa"/>
          </w:tcPr>
          <w:p w14:paraId="073D8121" w14:textId="77777777" w:rsidR="0089478F" w:rsidRPr="007A4CB0" w:rsidRDefault="0089478F" w:rsidP="00B63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F7C3E" w14:textId="77777777" w:rsidR="0092322B" w:rsidRPr="007A4CB0" w:rsidRDefault="0092322B" w:rsidP="00B6380A">
            <w:pPr>
              <w:rPr>
                <w:rFonts w:ascii="Arial" w:hAnsi="Arial" w:cs="Arial"/>
                <w:sz w:val="22"/>
                <w:szCs w:val="22"/>
              </w:rPr>
            </w:pPr>
            <w:r w:rsidRPr="007A4C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A4C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4CB0">
              <w:rPr>
                <w:rFonts w:ascii="Arial" w:hAnsi="Arial" w:cs="Arial"/>
                <w:sz w:val="22"/>
                <w:szCs w:val="22"/>
              </w:rPr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64E" w:rsidRPr="007A4C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4C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C88262" w14:textId="77777777" w:rsidR="00BA5B77" w:rsidRDefault="00BA5B77" w:rsidP="00BA5B77">
      <w:pPr>
        <w:rPr>
          <w:rFonts w:ascii="Arial" w:hAnsi="Arial" w:cs="Arial"/>
          <w:sz w:val="22"/>
          <w:szCs w:val="22"/>
        </w:rPr>
      </w:pPr>
    </w:p>
    <w:p w14:paraId="523EBF18" w14:textId="77777777" w:rsidR="00BA5B77" w:rsidRPr="005F5E26" w:rsidRDefault="00F96A98" w:rsidP="00BA5B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Laboratory Analysis</w:t>
      </w:r>
    </w:p>
    <w:p w14:paraId="4C35DF39" w14:textId="77777777" w:rsidR="006E3F34" w:rsidRPr="006E3F34" w:rsidRDefault="005F5E26" w:rsidP="005F5E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Contaminated water must not be released into the environment.</w:t>
      </w:r>
      <w:r w:rsidR="006E3F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If chemical contamination is </w:t>
      </w:r>
      <w:r w:rsidR="00AF0262">
        <w:rPr>
          <w:rFonts w:ascii="Arial" w:hAnsi="Arial" w:cs="Arial"/>
          <w:sz w:val="22"/>
          <w:szCs w:val="22"/>
        </w:rPr>
        <w:t>suspected</w:t>
      </w:r>
      <w:r>
        <w:rPr>
          <w:rFonts w:ascii="Arial" w:hAnsi="Arial" w:cs="Arial"/>
          <w:sz w:val="22"/>
          <w:szCs w:val="22"/>
        </w:rPr>
        <w:t xml:space="preserve"> (i.e. spill/release has occurred, site exhibits poor housekeeping, etc.) c</w:t>
      </w:r>
      <w:r w:rsidR="00410B82">
        <w:rPr>
          <w:rFonts w:ascii="Arial" w:hAnsi="Arial" w:cs="Arial"/>
          <w:sz w:val="22"/>
          <w:szCs w:val="22"/>
        </w:rPr>
        <w:t xml:space="preserve">ontact an approved laboratory and/or environmental consultant to determine what </w:t>
      </w:r>
      <w:r>
        <w:rPr>
          <w:rFonts w:ascii="Arial" w:hAnsi="Arial" w:cs="Arial"/>
          <w:sz w:val="22"/>
          <w:szCs w:val="22"/>
        </w:rPr>
        <w:t>additional</w:t>
      </w:r>
      <w:r w:rsidR="00410B82">
        <w:rPr>
          <w:rFonts w:ascii="Arial" w:hAnsi="Arial" w:cs="Arial"/>
          <w:sz w:val="22"/>
          <w:szCs w:val="22"/>
        </w:rPr>
        <w:t xml:space="preserve"> sampling and analysis should be conducted.</w:t>
      </w:r>
    </w:p>
    <w:p w14:paraId="49C16FF0" w14:textId="77777777" w:rsidR="00BA5B77" w:rsidRDefault="00BA5B77" w:rsidP="006E3F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96A98" w14:paraId="4463898D" w14:textId="77777777">
        <w:trPr>
          <w:cantSplit/>
          <w:trHeight w:val="350"/>
        </w:trPr>
        <w:tc>
          <w:tcPr>
            <w:tcW w:w="9648" w:type="dxa"/>
            <w:vAlign w:val="bottom"/>
          </w:tcPr>
          <w:p w14:paraId="1CF0290D" w14:textId="77777777" w:rsidR="00F96A98" w:rsidRDefault="00F96A98" w:rsidP="00F96A98">
            <w:r w:rsidRPr="00F96A98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F96A98" w14:paraId="54ED0231" w14:textId="77777777">
        <w:trPr>
          <w:cantSplit/>
          <w:trHeight w:val="197"/>
        </w:trPr>
        <w:tc>
          <w:tcPr>
            <w:tcW w:w="9648" w:type="dxa"/>
            <w:vAlign w:val="center"/>
          </w:tcPr>
          <w:p w14:paraId="39A0B80C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 w:rsidR="00F426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65C16552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4758E723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38A7F638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1E9D8748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1C5B8CD5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7F367947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  <w:p w14:paraId="67D797F2" w14:textId="77777777" w:rsidR="00F96A98" w:rsidRDefault="00F96A98" w:rsidP="00B638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237A057E" w14:textId="77777777" w:rsidR="00F96A98" w:rsidRDefault="00F96A98" w:rsidP="006E3F34">
      <w:pPr>
        <w:jc w:val="both"/>
        <w:rPr>
          <w:rFonts w:ascii="Arial" w:hAnsi="Arial" w:cs="Arial"/>
          <w:sz w:val="22"/>
          <w:szCs w:val="22"/>
        </w:rPr>
      </w:pPr>
    </w:p>
    <w:sectPr w:rsidR="00F96A98" w:rsidSect="00BA5B77">
      <w:headerReference w:type="default" r:id="rId6"/>
      <w:pgSz w:w="12240" w:h="15840"/>
      <w:pgMar w:top="1440" w:right="12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B68F" w14:textId="77777777" w:rsidR="009E7544" w:rsidRDefault="009E7544">
      <w:r>
        <w:separator/>
      </w:r>
    </w:p>
  </w:endnote>
  <w:endnote w:type="continuationSeparator" w:id="0">
    <w:p w14:paraId="20C82855" w14:textId="77777777" w:rsidR="009E7544" w:rsidRDefault="009E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177A3" w14:textId="77777777" w:rsidR="009E7544" w:rsidRDefault="009E7544">
      <w:r>
        <w:separator/>
      </w:r>
    </w:p>
  </w:footnote>
  <w:footnote w:type="continuationSeparator" w:id="0">
    <w:p w14:paraId="21AB0BC3" w14:textId="77777777" w:rsidR="009E7544" w:rsidRDefault="009E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018"/>
      <w:gridCol w:w="2846"/>
      <w:gridCol w:w="1807"/>
    </w:tblGrid>
    <w:tr w:rsidR="00C2033D" w:rsidRPr="00061263" w14:paraId="4C6A2631" w14:textId="77777777" w:rsidTr="00CD28EB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D253C6" w14:textId="77777777" w:rsidR="00C2033D" w:rsidRPr="00061263" w:rsidRDefault="00CD28EB" w:rsidP="001950ED">
          <w:pPr>
            <w:pStyle w:val="Heading1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C132525" wp14:editId="3584ED0F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DE49039" w14:textId="77777777" w:rsidR="00C2033D" w:rsidRPr="00061263" w:rsidRDefault="00C2033D" w:rsidP="00985562">
          <w:pPr>
            <w:rPr>
              <w:rFonts w:ascii="Arial" w:hAnsi="Arial" w:cs="Arial"/>
              <w:lang w:val="en-CA"/>
            </w:rPr>
          </w:pPr>
        </w:p>
      </w:tc>
      <w:tc>
        <w:tcPr>
          <w:tcW w:w="2846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647DA482" w14:textId="77777777" w:rsidR="00C2033D" w:rsidRPr="00061263" w:rsidRDefault="00C2033D" w:rsidP="001950ED">
          <w:pPr>
            <w:rPr>
              <w:rFonts w:ascii="Arial" w:hAnsi="Arial" w:cs="Arial"/>
              <w:lang w:val="en-CA"/>
            </w:rPr>
          </w:pPr>
        </w:p>
      </w:tc>
      <w:tc>
        <w:tcPr>
          <w:tcW w:w="180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31D0C35" w14:textId="77777777" w:rsidR="00C2033D" w:rsidRPr="00061263" w:rsidRDefault="00C2033D" w:rsidP="001950ED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 w:rsidR="00562949">
            <w:rPr>
              <w:rFonts w:ascii="Arial" w:hAnsi="Arial" w:cs="Arial"/>
              <w:b/>
              <w:sz w:val="28"/>
              <w:szCs w:val="28"/>
              <w:lang w:val="en-CA"/>
            </w:rPr>
            <w:t>21</w:t>
          </w:r>
        </w:p>
      </w:tc>
    </w:tr>
    <w:tr w:rsidR="00C2033D" w:rsidRPr="00061263" w14:paraId="182EC8DE" w14:textId="77777777" w:rsidTr="00CD28EB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1F4816F2" w14:textId="77777777" w:rsidR="00C2033D" w:rsidRPr="00061263" w:rsidRDefault="00C2033D" w:rsidP="001950ED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2018" w:type="dxa"/>
          <w:vMerge/>
          <w:tcBorders>
            <w:top w:val="nil"/>
            <w:left w:val="nil"/>
            <w:bottom w:val="nil"/>
            <w:right w:val="nil"/>
          </w:tcBorders>
        </w:tcPr>
        <w:p w14:paraId="2BA50008" w14:textId="77777777" w:rsidR="00C2033D" w:rsidRPr="00061263" w:rsidRDefault="00C2033D" w:rsidP="001950ED">
          <w:pPr>
            <w:rPr>
              <w:rFonts w:ascii="Arial" w:hAnsi="Arial" w:cs="Arial"/>
              <w:lang w:val="en-CA"/>
            </w:rPr>
          </w:pPr>
        </w:p>
      </w:tc>
      <w:tc>
        <w:tcPr>
          <w:tcW w:w="46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FEFCA2" w14:textId="77777777" w:rsidR="00C2033D" w:rsidRPr="00061263" w:rsidRDefault="00C2033D" w:rsidP="00CD28EB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Surface Water Runoff Release</w:t>
          </w:r>
        </w:p>
      </w:tc>
    </w:tr>
  </w:tbl>
  <w:p w14:paraId="55DCA36C" w14:textId="77777777" w:rsidR="00C2033D" w:rsidRDefault="00C2033D" w:rsidP="008C5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77"/>
    <w:rsid w:val="00030463"/>
    <w:rsid w:val="00082973"/>
    <w:rsid w:val="00092448"/>
    <w:rsid w:val="000C28C4"/>
    <w:rsid w:val="00117DDB"/>
    <w:rsid w:val="001950ED"/>
    <w:rsid w:val="00263004"/>
    <w:rsid w:val="00274C62"/>
    <w:rsid w:val="00287A70"/>
    <w:rsid w:val="002E5A88"/>
    <w:rsid w:val="003134FC"/>
    <w:rsid w:val="003F177C"/>
    <w:rsid w:val="00410B82"/>
    <w:rsid w:val="005624D7"/>
    <w:rsid w:val="00562949"/>
    <w:rsid w:val="00575B18"/>
    <w:rsid w:val="005B15DD"/>
    <w:rsid w:val="005F5E26"/>
    <w:rsid w:val="006C6AD3"/>
    <w:rsid w:val="006E3F34"/>
    <w:rsid w:val="007117F5"/>
    <w:rsid w:val="00797CE7"/>
    <w:rsid w:val="007A4CB0"/>
    <w:rsid w:val="00870265"/>
    <w:rsid w:val="0089478F"/>
    <w:rsid w:val="008C5C21"/>
    <w:rsid w:val="008E2ECE"/>
    <w:rsid w:val="0092322B"/>
    <w:rsid w:val="009278E8"/>
    <w:rsid w:val="009546A0"/>
    <w:rsid w:val="00960DAC"/>
    <w:rsid w:val="00985562"/>
    <w:rsid w:val="009B27BF"/>
    <w:rsid w:val="009E7544"/>
    <w:rsid w:val="009F0787"/>
    <w:rsid w:val="009F1C85"/>
    <w:rsid w:val="00AF0262"/>
    <w:rsid w:val="00AF5154"/>
    <w:rsid w:val="00B33792"/>
    <w:rsid w:val="00B53F31"/>
    <w:rsid w:val="00B6380A"/>
    <w:rsid w:val="00BA5B77"/>
    <w:rsid w:val="00BE10E0"/>
    <w:rsid w:val="00C2033D"/>
    <w:rsid w:val="00C32BEC"/>
    <w:rsid w:val="00C74C38"/>
    <w:rsid w:val="00CA2FC0"/>
    <w:rsid w:val="00CD28EB"/>
    <w:rsid w:val="00CF2297"/>
    <w:rsid w:val="00D06C6B"/>
    <w:rsid w:val="00D85DE7"/>
    <w:rsid w:val="00DD09DA"/>
    <w:rsid w:val="00E13F1B"/>
    <w:rsid w:val="00F4264E"/>
    <w:rsid w:val="00F61452"/>
    <w:rsid w:val="00F64BF0"/>
    <w:rsid w:val="00F96A98"/>
    <w:rsid w:val="00FC6E38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AC920A"/>
  <w15:docId w15:val="{1706F3F9-06E6-4547-8236-8D7939F5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6A98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5B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Water Runoff Release</vt:lpstr>
    </vt:vector>
  </TitlesOfParts>
  <Manager/>
  <Company>Pieridae Energy</Company>
  <LinksUpToDate>false</LinksUpToDate>
  <CharactersWithSpaces>1159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21 - Surface Water Runoff Release</dc:title>
  <dc:subject>Pieridae Energy</dc:subject>
  <dc:creator>Blue Sky Solutions Ltd.</dc:creator>
  <cp:keywords/>
  <dc:description/>
  <cp:lastModifiedBy>Sophie Schneider</cp:lastModifiedBy>
  <cp:revision>2</cp:revision>
  <cp:lastPrinted>2014-07-08T22:07:00Z</cp:lastPrinted>
  <dcterms:created xsi:type="dcterms:W3CDTF">2020-12-04T17:40:00Z</dcterms:created>
  <dcterms:modified xsi:type="dcterms:W3CDTF">2020-12-04T17:40:00Z</dcterms:modified>
  <cp:category/>
</cp:coreProperties>
</file>